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EAF0" w14:textId="5F2DEE66" w:rsidR="00422333" w:rsidRPr="00422333" w:rsidRDefault="00422333" w:rsidP="00A962AE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jc w:val="center"/>
        <w:rPr>
          <w:rFonts w:ascii="Impact" w:hAnsi="Impact" w:cs="Impact"/>
          <w:color w:val="E0E0E0"/>
          <w:spacing w:val="25"/>
          <w:sz w:val="82"/>
          <w:szCs w:val="82"/>
        </w:rPr>
      </w:pP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766B55B" w14:textId="2C760A34" w:rsidR="00422333" w:rsidRDefault="00C34520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Blok tematyczny</w:t>
      </w:r>
      <w:r w:rsidR="00422333">
        <w:rPr>
          <w:rFonts w:ascii="Arial" w:hAnsi="Arial" w:cs="Arial"/>
          <w:spacing w:val="2"/>
          <w:sz w:val="21"/>
          <w:szCs w:val="21"/>
        </w:rPr>
        <w:t>:</w:t>
      </w:r>
    </w:p>
    <w:p w14:paraId="4A48386D" w14:textId="74BB59F8" w:rsidR="00422333" w:rsidRPr="0052695F" w:rsidRDefault="00087691" w:rsidP="00F76867">
      <w:pPr>
        <w:tabs>
          <w:tab w:val="left" w:pos="567"/>
        </w:tabs>
        <w:rPr>
          <w:rFonts w:ascii="Impact" w:hAnsi="Impact" w:cs="Impact"/>
          <w:color w:val="BFBFBF" w:themeColor="background1" w:themeShade="BF"/>
          <w:spacing w:val="4"/>
          <w:sz w:val="32"/>
          <w:szCs w:val="36"/>
        </w:rPr>
      </w:pPr>
      <w:r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>Popraw przepływ</w:t>
      </w:r>
    </w:p>
    <w:p w14:paraId="4FA99BAB" w14:textId="47722DB4" w:rsidR="00422333" w:rsidRPr="008470D2" w:rsidRDefault="00422333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592"/>
        <w:gridCol w:w="3592"/>
        <w:gridCol w:w="3590"/>
      </w:tblGrid>
      <w:tr w:rsidR="0033425B" w14:paraId="02DD16C5" w14:textId="113EB79E" w:rsidTr="009C3A50">
        <w:trPr>
          <w:trHeight w:val="421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5C1424B" w14:textId="4CC94895" w:rsidR="0033425B" w:rsidRPr="0033425B" w:rsidRDefault="009C3A50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Ciągły przepływ w gniazdach i liniach produkcyjnych - redukcja zapasów w toku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4B1EF773" w14:textId="4160C43A" w:rsidR="0033425B" w:rsidRPr="0033425B" w:rsidRDefault="009C3A50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System ssący </w:t>
            </w:r>
            <w:proofErr w:type="spellStart"/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Kanban</w:t>
            </w:r>
            <w:proofErr w:type="spellEnd"/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E16DBF3" w14:textId="28444987" w:rsidR="0033425B" w:rsidRPr="0033425B" w:rsidRDefault="009C3A50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Logistyka wewnętrzna fabryki wg zasad Lean</w:t>
            </w:r>
          </w:p>
        </w:tc>
      </w:tr>
      <w:tr w:rsidR="0033425B" w14:paraId="062C51D7" w14:textId="3E00D1EB" w:rsidTr="00D55F9A">
        <w:trPr>
          <w:trHeight w:val="52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</w:tcPr>
          <w:p w14:paraId="33F8A0A2" w14:textId="594F1714" w:rsidR="0033425B" w:rsidRDefault="00BA7973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635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FF036C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2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8</w:t>
            </w:r>
            <w:r w:rsidR="00FF036C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lutego 2019</w:t>
            </w:r>
          </w:p>
          <w:p w14:paraId="0B4392F9" w14:textId="2ECC8B42" w:rsidR="0033425B" w:rsidRPr="00154046" w:rsidRDefault="009C3A50" w:rsidP="005F4427">
            <w:pPr>
              <w:tabs>
                <w:tab w:val="left" w:pos="567"/>
              </w:tabs>
              <w:ind w:firstLine="31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Diehl Controls, Namysłów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4CDEFDA2" w14:textId="73BF21FA" w:rsidR="0033425B" w:rsidRPr="00D55F9A" w:rsidRDefault="00BA7973" w:rsidP="00D55F9A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0200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 w:rsidRPr="00702DDF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702DDF" w:rsidRPr="00702DDF"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  <w:t xml:space="preserve">15 </w:t>
            </w:r>
            <w:r w:rsidR="009C3A5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maja 2019</w:t>
            </w:r>
          </w:p>
          <w:p w14:paraId="0C23175A" w14:textId="4ABFD0F4" w:rsidR="00702DDF" w:rsidRPr="00702DDF" w:rsidRDefault="009C3A50" w:rsidP="00D55F9A">
            <w:pPr>
              <w:tabs>
                <w:tab w:val="left" w:pos="567"/>
              </w:tabs>
              <w:ind w:firstLine="274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Harris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Calorific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Dzierżoniów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4D4FC1EF" w14:textId="77777777" w:rsidR="00702DDF" w:rsidRDefault="00BA7973" w:rsidP="009C3A50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8733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9A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28 – 29 marca 2019</w:t>
            </w:r>
          </w:p>
          <w:p w14:paraId="4081F9A4" w14:textId="4A15A252" w:rsidR="009C3A50" w:rsidRDefault="009C3A50" w:rsidP="009C3A50">
            <w:pPr>
              <w:tabs>
                <w:tab w:val="left" w:pos="567"/>
              </w:tabs>
              <w:ind w:firstLine="359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WABCO, Wrocław</w:t>
            </w:r>
          </w:p>
        </w:tc>
      </w:tr>
      <w:tr w:rsidR="0033425B" w14:paraId="3BE735C2" w14:textId="5552D72D" w:rsidTr="009C3A50">
        <w:trPr>
          <w:trHeight w:val="554"/>
        </w:trPr>
        <w:tc>
          <w:tcPr>
            <w:tcW w:w="166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6" w:space="0" w:color="A6A6A6"/>
            </w:tcBorders>
            <w:vAlign w:val="center"/>
          </w:tcPr>
          <w:p w14:paraId="7D115ADE" w14:textId="3662FC7E" w:rsidR="0033425B" w:rsidRDefault="00BA7973" w:rsidP="00FF036C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50679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14 maja 2019</w:t>
            </w:r>
          </w:p>
          <w:p w14:paraId="1B5C398B" w14:textId="5FB961EC" w:rsidR="00702DDF" w:rsidRPr="00154046" w:rsidRDefault="009C3A50" w:rsidP="00FF036C">
            <w:pPr>
              <w:tabs>
                <w:tab w:val="left" w:pos="567"/>
              </w:tabs>
              <w:ind w:firstLine="314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Autoliv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Oława</w:t>
            </w:r>
          </w:p>
        </w:tc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E5A7B2" w14:textId="69D0CCBE" w:rsidR="0033425B" w:rsidRDefault="00BA7973" w:rsidP="00702DDF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087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702DDF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702DDF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27 listopada 2019</w:t>
            </w:r>
          </w:p>
          <w:p w14:paraId="6E7B7173" w14:textId="334A08A3" w:rsidR="00702DDF" w:rsidRPr="00702DDF" w:rsidRDefault="009C3A50" w:rsidP="005F4427">
            <w:pPr>
              <w:tabs>
                <w:tab w:val="left" w:pos="567"/>
              </w:tabs>
              <w:ind w:firstLine="274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AAM, Świdnica</w:t>
            </w:r>
          </w:p>
        </w:tc>
        <w:tc>
          <w:tcPr>
            <w:tcW w:w="166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37387C" w14:textId="77777777" w:rsidR="00702DDF" w:rsidRDefault="00BA7973" w:rsidP="009C3A50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747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DDF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3425B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19 – 20 września 2019</w:t>
            </w:r>
          </w:p>
          <w:p w14:paraId="6615C7F1" w14:textId="279AF4B4" w:rsidR="009C3A50" w:rsidRPr="00154046" w:rsidRDefault="009C3A50" w:rsidP="009C3A50">
            <w:pPr>
              <w:tabs>
                <w:tab w:val="left" w:pos="567"/>
              </w:tabs>
              <w:ind w:firstLine="359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Lear, Tychy</w:t>
            </w:r>
          </w:p>
        </w:tc>
      </w:tr>
      <w:tr w:rsidR="00FF036C" w14:paraId="50E8CB22" w14:textId="6CA44649" w:rsidTr="009C3A50">
        <w:trPr>
          <w:trHeight w:val="554"/>
        </w:trPr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A0CAF5" w14:textId="0870D7C7" w:rsidR="00FF036C" w:rsidRDefault="00BA7973" w:rsidP="00FF036C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9249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6C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FF036C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9</w:t>
            </w:r>
            <w:r w:rsidR="00FF036C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października 2019</w:t>
            </w:r>
          </w:p>
          <w:p w14:paraId="0FE2D828" w14:textId="7B22B278" w:rsidR="00FF036C" w:rsidRDefault="009C3A50" w:rsidP="00FF036C">
            <w:pPr>
              <w:tabs>
                <w:tab w:val="left" w:pos="567"/>
              </w:tabs>
              <w:ind w:firstLine="314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AAM</w:t>
            </w:r>
            <w:r w:rsidR="00FF036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Świdnica</w:t>
            </w:r>
          </w:p>
        </w:tc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nil"/>
              <w:right w:val="single" w:sz="6" w:space="0" w:color="A6A6A6"/>
            </w:tcBorders>
            <w:vAlign w:val="center"/>
          </w:tcPr>
          <w:p w14:paraId="0C8B23CB" w14:textId="2366918A" w:rsidR="00FF036C" w:rsidRPr="00702DDF" w:rsidRDefault="00FF036C" w:rsidP="00D55F9A">
            <w:pPr>
              <w:tabs>
                <w:tab w:val="left" w:pos="567"/>
              </w:tabs>
              <w:ind w:firstLine="274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8DEF074" w14:textId="1CB4BC68" w:rsidR="00FF036C" w:rsidRDefault="00BA7973" w:rsidP="00D55F9A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0943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6C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FF036C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3 – 4 grudnia 2019</w:t>
            </w:r>
          </w:p>
          <w:p w14:paraId="75294146" w14:textId="2958C28D" w:rsidR="00FF036C" w:rsidRDefault="009C3A50" w:rsidP="009C3A50">
            <w:pPr>
              <w:tabs>
                <w:tab w:val="left" w:pos="567"/>
              </w:tabs>
              <w:ind w:firstLine="359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WABCO, Wrocław</w:t>
            </w:r>
          </w:p>
        </w:tc>
      </w:tr>
      <w:tr w:rsidR="00D55F9A" w14:paraId="5BBA168F" w14:textId="77777777" w:rsidTr="009C3A50">
        <w:trPr>
          <w:trHeight w:val="554"/>
        </w:trPr>
        <w:tc>
          <w:tcPr>
            <w:tcW w:w="166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144F4FB" w14:textId="7BEC9A6D" w:rsidR="00D55F9A" w:rsidRDefault="00BA7973" w:rsidP="00D55F9A">
            <w:pPr>
              <w:tabs>
                <w:tab w:val="left" w:pos="567"/>
              </w:tabs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2431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9A">
                  <w:rPr>
                    <w:rFonts w:ascii="MS Gothic" w:eastAsia="MS Gothic" w:hAnsi="MS Gothic" w:cs="Arial" w:hint="eastAsia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D55F9A" w:rsidRPr="00154046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9C3A50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>26</w:t>
            </w:r>
            <w:r w:rsidR="00D55F9A">
              <w:rPr>
                <w:rFonts w:ascii="Arial" w:hAnsi="Arial" w:cs="Arial"/>
                <w:color w:val="7F7F7F" w:themeColor="text1" w:themeTint="80"/>
                <w:spacing w:val="-5"/>
                <w:sz w:val="20"/>
                <w:szCs w:val="20"/>
              </w:rPr>
              <w:t xml:space="preserve"> listopada 2019</w:t>
            </w:r>
          </w:p>
          <w:p w14:paraId="5E986625" w14:textId="634E3E67" w:rsidR="00D55F9A" w:rsidRPr="009C3A50" w:rsidRDefault="009C3A50" w:rsidP="009C3A50">
            <w:pPr>
              <w:tabs>
                <w:tab w:val="left" w:pos="567"/>
              </w:tabs>
              <w:ind w:firstLine="314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Harris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Calorific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Dzierżoniów</w:t>
            </w:r>
          </w:p>
        </w:tc>
        <w:tc>
          <w:tcPr>
            <w:tcW w:w="1667" w:type="pct"/>
            <w:tcBorders>
              <w:top w:val="nil"/>
              <w:left w:val="single" w:sz="6" w:space="0" w:color="A6A6A6"/>
              <w:bottom w:val="nil"/>
              <w:right w:val="nil"/>
            </w:tcBorders>
            <w:vAlign w:val="center"/>
          </w:tcPr>
          <w:p w14:paraId="17939154" w14:textId="3C077FD4" w:rsidR="00D55F9A" w:rsidRDefault="00D55F9A" w:rsidP="00D55F9A">
            <w:pPr>
              <w:tabs>
                <w:tab w:val="left" w:pos="567"/>
              </w:tabs>
              <w:ind w:firstLine="274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6A6A6"/>
              <w:left w:val="nil"/>
              <w:bottom w:val="nil"/>
              <w:right w:val="nil"/>
            </w:tcBorders>
          </w:tcPr>
          <w:p w14:paraId="133B0EF9" w14:textId="0226C3B6" w:rsidR="00D55F9A" w:rsidRDefault="00D55F9A" w:rsidP="009C3A50">
            <w:pPr>
              <w:tabs>
                <w:tab w:val="left" w:pos="567"/>
              </w:tabs>
              <w:rPr>
                <w:rFonts w:ascii="Arial" w:hAnsi="Arial" w:cs="Arial"/>
                <w:b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</w:tr>
    </w:tbl>
    <w:p w14:paraId="1DA2588F" w14:textId="5F8D024C" w:rsidR="00E71FA8" w:rsidRPr="008470D2" w:rsidRDefault="00E71FA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C34520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10774" w:type="dxa"/>
        <w:tblInd w:w="-1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72"/>
        <w:gridCol w:w="1779"/>
        <w:gridCol w:w="1779"/>
        <w:gridCol w:w="1779"/>
        <w:gridCol w:w="1038"/>
      </w:tblGrid>
      <w:tr w:rsidR="0033425B" w14:paraId="3B685EBE" w14:textId="77777777" w:rsidTr="005510CE">
        <w:trPr>
          <w:trHeight w:val="119"/>
        </w:trPr>
        <w:tc>
          <w:tcPr>
            <w:tcW w:w="439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82C28B5" w14:textId="77777777" w:rsidR="0033425B" w:rsidRPr="00FA29F1" w:rsidRDefault="0033425B" w:rsidP="00390C1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177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  <w:vAlign w:val="center"/>
          </w:tcPr>
          <w:p w14:paraId="5122A1E3" w14:textId="66C125CD" w:rsidR="0033425B" w:rsidRPr="00FA29F1" w:rsidRDefault="009C3A50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Ciągły przepływ w gniazdach i liniach produkcyjnych - redukcja zapasów w toku</w:t>
            </w:r>
          </w:p>
        </w:tc>
        <w:tc>
          <w:tcPr>
            <w:tcW w:w="177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  <w:vAlign w:val="center"/>
          </w:tcPr>
          <w:p w14:paraId="30B6D353" w14:textId="0D7674B8" w:rsidR="0033425B" w:rsidRPr="00FA29F1" w:rsidRDefault="009C3A50" w:rsidP="0033425B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System ssący </w:t>
            </w:r>
            <w:proofErr w:type="spellStart"/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Kanban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  <w:vAlign w:val="center"/>
          </w:tcPr>
          <w:p w14:paraId="3F099531" w14:textId="16993B98" w:rsidR="0033425B" w:rsidRPr="0033425B" w:rsidRDefault="009C3A50" w:rsidP="00FF036C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 w:rsidRPr="009C3A50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Logistyka wewnętrzna fabryki wg zasad Lean</w:t>
            </w:r>
          </w:p>
        </w:tc>
        <w:tc>
          <w:tcPr>
            <w:tcW w:w="1038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38A95E4D" w14:textId="3757D16A" w:rsidR="0033425B" w:rsidRPr="00FA29F1" w:rsidRDefault="0033425B" w:rsidP="00E70FD0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</w:p>
          <w:p w14:paraId="54938BD5" w14:textId="77777777" w:rsidR="0033425B" w:rsidRPr="00154046" w:rsidRDefault="0033425B" w:rsidP="00E70FD0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</w:t>
            </w:r>
            <w:r w:rsidRPr="00154046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33425B" w14:paraId="227A8179" w14:textId="77777777" w:rsidTr="005510CE">
        <w:trPr>
          <w:trHeight w:val="289"/>
        </w:trPr>
        <w:tc>
          <w:tcPr>
            <w:tcW w:w="212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2E077C3C" w14:textId="77777777" w:rsidR="0033425B" w:rsidRPr="00FA29F1" w:rsidRDefault="0033425B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2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035E222" w14:textId="77777777" w:rsidR="0033425B" w:rsidRPr="00FA29F1" w:rsidRDefault="0033425B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1779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  <w:vAlign w:val="center"/>
          </w:tcPr>
          <w:p w14:paraId="5E313879" w14:textId="6F7AF46E" w:rsidR="0033425B" w:rsidRPr="00FA29F1" w:rsidRDefault="0033425B" w:rsidP="00FA29F1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spacing w:val="-5"/>
              </w:rPr>
            </w:pPr>
          </w:p>
        </w:tc>
        <w:tc>
          <w:tcPr>
            <w:tcW w:w="1779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  <w:vAlign w:val="center"/>
          </w:tcPr>
          <w:p w14:paraId="572CB8BE" w14:textId="79AB8ED9" w:rsidR="0033425B" w:rsidRPr="00FA29F1" w:rsidRDefault="0033425B" w:rsidP="00FA29F1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</w:p>
        </w:tc>
        <w:tc>
          <w:tcPr>
            <w:tcW w:w="1779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</w:tcPr>
          <w:p w14:paraId="2CDAF42A" w14:textId="77777777" w:rsidR="0033425B" w:rsidRPr="00154046" w:rsidRDefault="0033425B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96B448"/>
              </w:rPr>
            </w:pPr>
          </w:p>
        </w:tc>
        <w:tc>
          <w:tcPr>
            <w:tcW w:w="1038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505931" w14:textId="6DAD4FCA" w:rsidR="0033425B" w:rsidRPr="00154046" w:rsidRDefault="0033425B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96B448"/>
              </w:rPr>
            </w:pPr>
          </w:p>
        </w:tc>
      </w:tr>
      <w:tr w:rsidR="0033425B" w14:paraId="6793024A" w14:textId="77777777" w:rsidTr="005510CE">
        <w:trPr>
          <w:trHeight w:val="400"/>
        </w:trPr>
        <w:tc>
          <w:tcPr>
            <w:tcW w:w="21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5BC2C" w14:textId="625D145F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CD0CD2F" w14:textId="22FF26C7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5C5ED1" w14:textId="472A4D1F" w:rsidR="0033425B" w:rsidRPr="00F53C27" w:rsidRDefault="00BA7973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569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A932379" w14:textId="7E562D81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304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2F81119" w14:textId="61A65FFE" w:rsidR="0033425B" w:rsidRPr="00B61F69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4737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AE2A21" w14:textId="66D5CBCB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615BEA22" w14:textId="77777777" w:rsidTr="005510CE">
        <w:trPr>
          <w:trHeight w:val="400"/>
        </w:trPr>
        <w:tc>
          <w:tcPr>
            <w:tcW w:w="21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DCBAF12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5A080560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C32ACA" w14:textId="3B1CB065" w:rsidR="0033425B" w:rsidRPr="00F53C27" w:rsidRDefault="00BA7973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340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9CCD0A0" w14:textId="7F0FE835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69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FCBF863" w14:textId="4110DE17" w:rsidR="0033425B" w:rsidRPr="00B61F69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92132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4D44F9" w14:textId="71B4CA90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7F8EAB0A" w14:textId="77777777" w:rsidTr="005510CE">
        <w:trPr>
          <w:trHeight w:val="400"/>
        </w:trPr>
        <w:tc>
          <w:tcPr>
            <w:tcW w:w="2127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E321250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F5597D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C76BC65" w14:textId="4FAE2C39" w:rsidR="0033425B" w:rsidRPr="00F53C27" w:rsidRDefault="00BA7973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1169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849351F" w14:textId="1C50BA75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7256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E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54E5C8" w14:textId="30818B2B" w:rsidR="0033425B" w:rsidRPr="00B61F69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1187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263A13" w14:textId="0F04D465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46704C33" w14:textId="77777777" w:rsidTr="005510CE">
        <w:trPr>
          <w:trHeight w:val="400"/>
        </w:trPr>
        <w:tc>
          <w:tcPr>
            <w:tcW w:w="212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F448B0E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3976BA2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308EDA3" w14:textId="18CCE985" w:rsidR="0033425B" w:rsidRPr="00F53C27" w:rsidRDefault="00BA7973" w:rsidP="0033425B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753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5A74BAB" w14:textId="73F5BDAE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4339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E3CB4B0" w14:textId="752A53B2" w:rsidR="0033425B" w:rsidRPr="00B61F69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769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913A25" w14:textId="1F000140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092488BF" w14:textId="77777777" w:rsidTr="005510CE">
        <w:trPr>
          <w:trHeight w:val="400"/>
        </w:trPr>
        <w:tc>
          <w:tcPr>
            <w:tcW w:w="212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D28182F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34A18F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C26C6AA" w14:textId="4B4FEED0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0952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F7F903E" w14:textId="64AB33A4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391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A41EFF" w14:textId="63113191" w:rsidR="0033425B" w:rsidRPr="00B61F69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4077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A027D2" w14:textId="59ECA5DE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3425B" w14:paraId="63608B0D" w14:textId="77777777" w:rsidTr="005510CE">
        <w:trPr>
          <w:trHeight w:val="400"/>
        </w:trPr>
        <w:tc>
          <w:tcPr>
            <w:tcW w:w="212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9EB89D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91D45D6" w14:textId="77777777" w:rsidR="0033425B" w:rsidRPr="00B61F69" w:rsidRDefault="0033425B" w:rsidP="0033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0D04AD" w14:textId="25914664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269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CFFB5A3" w14:textId="2663E900" w:rsidR="0033425B" w:rsidRPr="00F53C27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986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6469E63" w14:textId="22387F40" w:rsidR="0033425B" w:rsidRPr="00B61F69" w:rsidRDefault="00BA7973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2634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B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923D6" w14:textId="41460550" w:rsidR="0033425B" w:rsidRPr="00B61F69" w:rsidRDefault="0033425B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DF" w14:paraId="32646227" w14:textId="77777777" w:rsidTr="005510CE">
        <w:trPr>
          <w:trHeight w:val="400"/>
        </w:trPr>
        <w:tc>
          <w:tcPr>
            <w:tcW w:w="6178" w:type="dxa"/>
            <w:gridSpan w:val="3"/>
            <w:tcBorders>
              <w:top w:val="single" w:sz="6" w:space="0" w:color="A6A6A6" w:themeColor="background1" w:themeShade="A6"/>
              <w:left w:val="nil"/>
              <w:bottom w:val="nil"/>
            </w:tcBorders>
            <w:vAlign w:val="center"/>
          </w:tcPr>
          <w:p w14:paraId="446A15C5" w14:textId="77777777" w:rsidR="00E70FD0" w:rsidRPr="00B60203" w:rsidRDefault="00E70FD0" w:rsidP="00E70FD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</w:pPr>
            <w:r w:rsidRPr="00B60203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*Do ceny netto należy doliczyć 23% podatku VAT. Ceny szkoleń nie obejmują kosztów noclegów, zakwaterowania i prze</w:t>
            </w:r>
            <w:bookmarkStart w:id="0" w:name="_GoBack"/>
            <w:bookmarkEnd w:id="0"/>
            <w:r w:rsidRPr="00B60203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jazdu uczestników.</w:t>
            </w:r>
          </w:p>
          <w:p w14:paraId="6CBD3C10" w14:textId="2B451AA1" w:rsidR="00702DDF" w:rsidRPr="00B61F69" w:rsidRDefault="00702DDF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firstLine="17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C267B6D" w14:textId="37CF1516" w:rsidR="00702DDF" w:rsidRPr="00702DDF" w:rsidRDefault="00702DDF" w:rsidP="00702D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 w:rsidRPr="00702DDF">
              <w:rPr>
                <w:rFonts w:ascii="Arial" w:hAnsi="Arial" w:cs="Arial"/>
                <w:b/>
                <w:color w:val="BFBFBF" w:themeColor="background1" w:themeShade="BF"/>
                <w:spacing w:val="-2"/>
                <w:sz w:val="32"/>
                <w:szCs w:val="32"/>
              </w:rPr>
              <w:t>Razem:</w:t>
            </w:r>
          </w:p>
        </w:tc>
        <w:tc>
          <w:tcPr>
            <w:tcW w:w="103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D9DF9D" w14:textId="2D44315D" w:rsidR="00702DDF" w:rsidRPr="00B61F69" w:rsidRDefault="00702DDF" w:rsidP="0033425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14:paraId="002FD445" w14:textId="77777777" w:rsidR="00197D4A" w:rsidRDefault="00197D4A" w:rsidP="00E70FD0">
      <w:pPr>
        <w:tabs>
          <w:tab w:val="left" w:pos="567"/>
        </w:tabs>
        <w:spacing w:after="0"/>
        <w:rPr>
          <w:color w:val="96B448"/>
        </w:rPr>
      </w:pPr>
    </w:p>
    <w:tbl>
      <w:tblPr>
        <w:tblStyle w:val="Tabela-Siatka"/>
        <w:tblpPr w:leftFromText="141" w:rightFromText="141" w:vertAnchor="text" w:horzAnchor="margin" w:tblpX="-147" w:tblpY="3"/>
        <w:tblW w:w="107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535"/>
        <w:gridCol w:w="7239"/>
      </w:tblGrid>
      <w:tr w:rsidR="00E70FD0" w14:paraId="3EF17338" w14:textId="77777777" w:rsidTr="00E70FD0">
        <w:trPr>
          <w:trHeight w:val="304"/>
        </w:trPr>
        <w:tc>
          <w:tcPr>
            <w:tcW w:w="353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2467562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0411EE59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1E46D095" w14:textId="77777777" w:rsidTr="00E70FD0">
        <w:trPr>
          <w:trHeight w:val="304"/>
        </w:trPr>
        <w:tc>
          <w:tcPr>
            <w:tcW w:w="353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FDE0F99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15093BC6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1E2D9984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DBC99B4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761635B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35D374E2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6670F4E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AC2FF93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659D073E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C37CAB6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 (do wysłania e-faktury)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3685BF7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558572A3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42BC0AC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2D8B5696" w14:textId="77777777" w:rsidR="00E70FD0" w:rsidRDefault="00BA7973" w:rsidP="00E70FD0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D0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E70FD0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E70FD0" w14:paraId="0111F9A5" w14:textId="77777777" w:rsidTr="00E70FD0">
        <w:trPr>
          <w:trHeight w:val="398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B8BAF41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8CF3ADD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FD0" w14:paraId="763B8D1D" w14:textId="77777777" w:rsidTr="00E70FD0">
        <w:trPr>
          <w:trHeight w:val="304"/>
        </w:trPr>
        <w:tc>
          <w:tcPr>
            <w:tcW w:w="3535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9A2DBC0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7239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5200D" w14:textId="77777777" w:rsidR="00E70FD0" w:rsidRDefault="00E70FD0" w:rsidP="00E70FD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3E7AB" w14:textId="77777777" w:rsidR="00A962AE" w:rsidRDefault="00E70FD0" w:rsidP="00A962A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</w:t>
      </w:r>
      <w:r w:rsidR="0033425B"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pisz dane zamawiającego (do faktury VAT)</w:t>
      </w:r>
    </w:p>
    <w:p w14:paraId="72DA161A" w14:textId="77777777" w:rsidR="005510CE" w:rsidRDefault="005510CE">
      <w:pPr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bookmarkStart w:id="1" w:name="_Hlk532452723"/>
      <w:r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br w:type="page"/>
      </w:r>
    </w:p>
    <w:p w14:paraId="74A8FD12" w14:textId="13DF26A4" w:rsidR="0033425B" w:rsidRPr="00A962AE" w:rsidRDefault="0033425B" w:rsidP="00A962A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6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lastRenderedPageBreak/>
        <w:t>Opłaty</w:t>
      </w:r>
    </w:p>
    <w:p w14:paraId="12018411" w14:textId="3A904DD3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Warunkiem uczestnictwa jest wniesienie opłaty za udział w warsztatach. Opłatę prosimy dokonać przelewem najpóźniej </w:t>
      </w:r>
    </w:p>
    <w:p w14:paraId="5F3442A3" w14:textId="77777777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7 dni roboczych przed planowaną sesją warsztatów na rachunek: </w:t>
      </w:r>
    </w:p>
    <w:p w14:paraId="72ED4579" w14:textId="77777777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o.o., Raiffeisen Bank Polska S.A. </w:t>
      </w:r>
      <w:r w:rsidRPr="00A962AE">
        <w:rPr>
          <w:rFonts w:ascii="Arial" w:hAnsi="Arial" w:cs="Arial"/>
          <w:b/>
          <w:bCs/>
          <w:sz w:val="12"/>
          <w:szCs w:val="17"/>
        </w:rPr>
        <w:t>85 1750 1064 0000 0000 2011 7303</w:t>
      </w:r>
      <w:r w:rsidRPr="00A962AE">
        <w:rPr>
          <w:rFonts w:ascii="Arial" w:hAnsi="Arial" w:cs="Arial"/>
          <w:sz w:val="12"/>
          <w:szCs w:val="17"/>
        </w:rPr>
        <w:t xml:space="preserve"> z dopiskiem:</w:t>
      </w:r>
    </w:p>
    <w:p w14:paraId="138F2021" w14:textId="77777777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b/>
          <w:bCs/>
          <w:sz w:val="12"/>
          <w:szCs w:val="17"/>
        </w:rPr>
        <w:t>"Nazwa szkolenia + wybrana data szkolenia".</w:t>
      </w:r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78C5CCB4" w14:textId="44989CE2" w:rsidR="0033425B" w:rsidRPr="00A962AE" w:rsidRDefault="0033425B" w:rsidP="00E70FD0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Prosimy o przesłanie formularza zgłoszeniowego drogą elektroniczną na adres: </w:t>
      </w:r>
      <w:r w:rsidRPr="00A962AE">
        <w:rPr>
          <w:rFonts w:ascii="Arial" w:hAnsi="Arial" w:cs="Arial"/>
          <w:b/>
          <w:bCs/>
          <w:sz w:val="12"/>
          <w:szCs w:val="17"/>
        </w:rPr>
        <w:t>otwarte@lean.org.pl</w:t>
      </w:r>
      <w:r w:rsidRPr="00A962AE">
        <w:rPr>
          <w:rFonts w:ascii="Arial" w:hAnsi="Arial" w:cs="Arial"/>
          <w:sz w:val="12"/>
          <w:szCs w:val="17"/>
        </w:rPr>
        <w:t>. Po otrzymaniu formularza wyślemy do Państwa drogą e-mailową potwierdzenie, wraz ze wszystkimi szczegółami uczestnictwa.</w:t>
      </w:r>
    </w:p>
    <w:p w14:paraId="574B19CA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Rezygnacja</w:t>
      </w:r>
    </w:p>
    <w:p w14:paraId="772932B8" w14:textId="2DC76033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</w:p>
    <w:p w14:paraId="028BC2F8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Warunki uczestnictwa</w:t>
      </w:r>
    </w:p>
    <w:p w14:paraId="46C35CF7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 w:rsidRPr="00A962AE">
        <w:rPr>
          <w:rFonts w:ascii="Arial" w:hAnsi="Arial" w:cs="Arial"/>
          <w:sz w:val="12"/>
          <w:szCs w:val="17"/>
        </w:rPr>
        <w:br/>
        <w:t>LEI Polska zastrzega sobie prawo odmowy dokonania zapisu uczestnika na szkolenie bez podania przyczyn.</w:t>
      </w:r>
    </w:p>
    <w:p w14:paraId="4FD24467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 w:rsidRPr="00A962AE">
        <w:rPr>
          <w:rFonts w:ascii="Arial" w:hAnsi="Arial" w:cs="Arial"/>
          <w:sz w:val="12"/>
          <w:szCs w:val="17"/>
        </w:rPr>
        <w:br/>
        <w:t xml:space="preserve">Więcej informacji na stronie </w:t>
      </w:r>
      <w:r w:rsidRPr="00A962AE">
        <w:rPr>
          <w:rStyle w:val="Hipercze"/>
          <w:rFonts w:ascii="Arial" w:hAnsi="Arial" w:cs="Arial"/>
          <w:sz w:val="12"/>
          <w:szCs w:val="17"/>
        </w:rPr>
        <w:t>https://lean.org.pl/szkolenia-otwarte/regulamin/</w:t>
      </w:r>
    </w:p>
    <w:p w14:paraId="5096F7A3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sz w:val="7"/>
          <w:szCs w:val="13"/>
        </w:rPr>
      </w:pPr>
    </w:p>
    <w:p w14:paraId="4AA70859" w14:textId="77777777" w:rsidR="0033425B" w:rsidRPr="00A962AE" w:rsidRDefault="0033425B" w:rsidP="00E70FD0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Dane osobowe</w:t>
      </w:r>
    </w:p>
    <w:p w14:paraId="04F819E6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Administratorem Danych Osobowych podanych w tym formularzu oraz w trakcie szkolenia jest 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 z siedzibą we Wrocławiu przy ul. </w:t>
      </w:r>
      <w:proofErr w:type="spellStart"/>
      <w:r w:rsidRPr="00A962AE">
        <w:rPr>
          <w:rFonts w:ascii="Arial" w:hAnsi="Arial" w:cs="Arial"/>
          <w:sz w:val="12"/>
          <w:szCs w:val="17"/>
        </w:rPr>
        <w:t>Muchoborskiej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18. Można się z nami skontaktować od poniedziałku do piątku w godzinach 08:00-16:00:</w:t>
      </w:r>
    </w:p>
    <w:p w14:paraId="3D063EAF" w14:textId="77777777" w:rsidR="0033425B" w:rsidRPr="00A962AE" w:rsidRDefault="0033425B" w:rsidP="00E70FD0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Dzwoniąc na infolinię: 71 798 57 33</w:t>
      </w:r>
    </w:p>
    <w:p w14:paraId="339F86E8" w14:textId="77777777" w:rsidR="0033425B" w:rsidRPr="00A962AE" w:rsidRDefault="0033425B" w:rsidP="00E70FD0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Pisząc na adres mailowy: </w:t>
      </w:r>
      <w:hyperlink r:id="rId7" w:history="1">
        <w:r w:rsidRPr="00A962AE">
          <w:rPr>
            <w:rStyle w:val="Hipercze"/>
            <w:rFonts w:ascii="Arial" w:hAnsi="Arial" w:cs="Arial"/>
            <w:sz w:val="12"/>
            <w:szCs w:val="17"/>
          </w:rPr>
          <w:t>info@lean.org.pl</w:t>
        </w:r>
      </w:hyperlink>
    </w:p>
    <w:p w14:paraId="0A074920" w14:textId="77777777" w:rsidR="0033425B" w:rsidRPr="00A962AE" w:rsidRDefault="0033425B" w:rsidP="00E70FD0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Wszystkie informacje na temat danych osobowych można znaleźć na stronie: </w:t>
      </w:r>
      <w:hyperlink r:id="rId8" w:history="1">
        <w:r w:rsidRPr="00A962AE">
          <w:rPr>
            <w:rStyle w:val="Hipercze"/>
            <w:rFonts w:ascii="Arial" w:hAnsi="Arial" w:cs="Arial"/>
            <w:sz w:val="12"/>
            <w:szCs w:val="17"/>
          </w:rPr>
          <w:t>http://lean.org.pl/rodo</w:t>
        </w:r>
      </w:hyperlink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548D181B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osobowe podane w tym formularzu oraz w trakcie szkolenia będziemy przetwarzali w kilku różnych celach:</w:t>
      </w:r>
    </w:p>
    <w:p w14:paraId="43E2A896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 celu prawidłowej realizacji umowy – szkolenia,</w:t>
      </w:r>
    </w:p>
    <w:p w14:paraId="696A6818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Kontaktu (drogą mailową i telefoniczną) z uczestnikami oraz osobą zgłaszającą,</w:t>
      </w:r>
    </w:p>
    <w:p w14:paraId="3228463F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Wystawienia certyfikatu uczestnictwa dla uczestnika szkolenia,</w:t>
      </w:r>
    </w:p>
    <w:p w14:paraId="4E1BBD72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Wysłanie uczestnikom certyfikatów oraz materiałów ze szkolenia,</w:t>
      </w:r>
    </w:p>
    <w:p w14:paraId="193FA119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newsletteru, w którym dzielimy się naszą wiedzą o Lean Management,</w:t>
      </w:r>
    </w:p>
    <w:p w14:paraId="3913F807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mailingu reklamowego, w którym znajdują się informacje o planowanych szkoleniach i wydarzeniach,</w:t>
      </w:r>
    </w:p>
    <w:p w14:paraId="4E1EE402" w14:textId="77777777" w:rsidR="0033425B" w:rsidRPr="00A962AE" w:rsidRDefault="0033425B" w:rsidP="00E70FD0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Dla dochodzenia roszczeń wynikających z przepisów prawa cywilnego, jeśli takie się pojawią.</w:t>
      </w:r>
    </w:p>
    <w:p w14:paraId="00734442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Podstawą prawną przetwarzania przez nas danych osobowych jest:</w:t>
      </w:r>
    </w:p>
    <w:p w14:paraId="610E4B27" w14:textId="77777777" w:rsidR="0033425B" w:rsidRPr="00A962AE" w:rsidRDefault="0033425B" w:rsidP="00E70FD0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są niezbędne do wykonania umowy – art. 6 ust. 1 lit b) RODO,</w:t>
      </w:r>
    </w:p>
    <w:p w14:paraId="7C65F354" w14:textId="77777777" w:rsidR="0033425B" w:rsidRPr="00A962AE" w:rsidRDefault="0033425B" w:rsidP="00E70FD0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Uzasadniony interes administratora – art. 6 ust. 1 lit f) RODO,</w:t>
      </w:r>
    </w:p>
    <w:p w14:paraId="6E34D2DA" w14:textId="77777777" w:rsidR="0033425B" w:rsidRPr="00A962AE" w:rsidRDefault="0033425B" w:rsidP="00E70FD0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Dobrowolna zgoda – art. 6 ust. 1 lit a) RODO.</w:t>
      </w:r>
    </w:p>
    <w:p w14:paraId="7B89E06A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73734003" w14:textId="77777777" w:rsidR="0033425B" w:rsidRPr="00A962AE" w:rsidRDefault="0033425B" w:rsidP="00E70FD0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Osobom, których dane zostały podane w tym formularzu oraz w trakcie szkolenia przysługują następujące prawa:</w:t>
      </w:r>
    </w:p>
    <w:p w14:paraId="276B9686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dostępu do danych osobowych, w tym uzyskania kopii danych,</w:t>
      </w:r>
    </w:p>
    <w:p w14:paraId="657A47A7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żądania sprostowania danych,</w:t>
      </w:r>
    </w:p>
    <w:p w14:paraId="1F1BBB9E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usunięcia danych (w określonych sytuacjach),</w:t>
      </w:r>
    </w:p>
    <w:p w14:paraId="05F97019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skargi do Prezesa Urzędu Ochrony Danych Osobowych,</w:t>
      </w:r>
    </w:p>
    <w:p w14:paraId="4D4E1E70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ograniczenia przetwarzania danych,</w:t>
      </w:r>
    </w:p>
    <w:p w14:paraId="48F280BC" w14:textId="77777777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wycofania zgody w zakresie w jakim są przetwarzane dane,</w:t>
      </w:r>
    </w:p>
    <w:p w14:paraId="41D7C926" w14:textId="0277AF9C" w:rsidR="0033425B" w:rsidRPr="00A962AE" w:rsidRDefault="0033425B" w:rsidP="00E70FD0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sprzeciwu.</w:t>
      </w:r>
    </w:p>
    <w:p w14:paraId="0E4C978A" w14:textId="3149F2C5" w:rsidR="0033425B" w:rsidRPr="00A962AE" w:rsidRDefault="00BA7973" w:rsidP="00E70FD0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D0"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Powyższe informacje są dla mnie zrozumiałe. Wyrażam zgodę na przetwarzanie moich danych przez Lean Enterprise </w:t>
      </w:r>
      <w:proofErr w:type="spellStart"/>
      <w:r w:rsidR="0033425B"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Polska    Sp. z o.o. </w:t>
      </w:r>
    </w:p>
    <w:p w14:paraId="5C24FD5D" w14:textId="2D25FF57" w:rsidR="0033425B" w:rsidRPr="00A962AE" w:rsidRDefault="00BA7973" w:rsidP="00E70FD0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D0"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Wyrażam zgodę na kontakt mailowy i telefoniczny ze strony Lean Enterprise </w:t>
      </w:r>
      <w:proofErr w:type="spellStart"/>
      <w:r w:rsidR="0033425B"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="0033425B" w:rsidRPr="00A962AE">
        <w:rPr>
          <w:rFonts w:ascii="Arial" w:hAnsi="Arial" w:cs="Arial"/>
          <w:spacing w:val="-3"/>
          <w:sz w:val="12"/>
          <w:szCs w:val="17"/>
        </w:rPr>
        <w:t xml:space="preserve"> Polska sp. z o.o.</w:t>
      </w:r>
    </w:p>
    <w:p w14:paraId="25C16A80" w14:textId="77777777" w:rsidR="00E70FD0" w:rsidRPr="00A962AE" w:rsidRDefault="00E70FD0" w:rsidP="00E70FD0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</w:p>
    <w:p w14:paraId="5BF62E5A" w14:textId="75BBB5C0" w:rsidR="0033425B" w:rsidRDefault="0033425B" w:rsidP="00E70FD0">
      <w:pPr>
        <w:pStyle w:val="wypunktujmnie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Upoważniam LEI Polska do jednorazowego wystawienia faktury VAT bez podpisu odbiorcy</w:t>
      </w:r>
    </w:p>
    <w:p w14:paraId="3D3870D9" w14:textId="77777777" w:rsidR="00A962AE" w:rsidRPr="00A962AE" w:rsidRDefault="00A962AE" w:rsidP="00E70FD0">
      <w:pPr>
        <w:pStyle w:val="wypunktujmnie"/>
        <w:rPr>
          <w:rFonts w:ascii="Arial" w:hAnsi="Arial" w:cs="Arial"/>
          <w:sz w:val="12"/>
          <w:szCs w:val="17"/>
        </w:rPr>
      </w:pPr>
    </w:p>
    <w:p w14:paraId="5FFD1ADD" w14:textId="77777777" w:rsidR="0033425B" w:rsidRDefault="0033425B" w:rsidP="0033425B">
      <w:pPr>
        <w:pStyle w:val="wypunktujmnie"/>
        <w:rPr>
          <w:rFonts w:ascii="Arial" w:hAnsi="Arial" w:cs="Arial"/>
          <w:sz w:val="17"/>
          <w:szCs w:val="17"/>
        </w:rPr>
      </w:pPr>
    </w:p>
    <w:p w14:paraId="0BFC8999" w14:textId="77777777" w:rsidR="0033425B" w:rsidRDefault="0033425B" w:rsidP="0033425B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52C33A14" w14:textId="710CFB40" w:rsidR="0033425B" w:rsidRDefault="0033425B" w:rsidP="00E70FD0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  <w:bookmarkEnd w:id="1"/>
    </w:p>
    <w:sectPr w:rsidR="0033425B" w:rsidSect="0042233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2A97" w14:textId="77777777" w:rsidR="00BA7973" w:rsidRDefault="00BA7973" w:rsidP="00D0284F">
      <w:pPr>
        <w:spacing w:after="0" w:line="240" w:lineRule="auto"/>
      </w:pPr>
      <w:r>
        <w:separator/>
      </w:r>
    </w:p>
  </w:endnote>
  <w:endnote w:type="continuationSeparator" w:id="0">
    <w:p w14:paraId="633514F0" w14:textId="77777777" w:rsidR="00BA7973" w:rsidRDefault="00BA7973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02237662" w14:textId="77777777" w:rsidR="00A962AE" w:rsidRDefault="00A962AE" w:rsidP="00A962AE">
        <w:pPr>
          <w:pStyle w:val="Stopka"/>
        </w:pPr>
        <w:r w:rsidRPr="001740E9"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 wp14:anchorId="6D3130D7" wp14:editId="1F5BABD3">
              <wp:simplePos x="0" y="0"/>
              <wp:positionH relativeFrom="column">
                <wp:posOffset>-166370</wp:posOffset>
              </wp:positionH>
              <wp:positionV relativeFrom="paragraph">
                <wp:posOffset>196215</wp:posOffset>
              </wp:positionV>
              <wp:extent cx="1619250" cy="694690"/>
              <wp:effectExtent l="0" t="0" r="0" b="0"/>
              <wp:wrapTight wrapText="bothSides">
                <wp:wrapPolygon edited="0">
                  <wp:start x="0" y="0"/>
                  <wp:lineTo x="0" y="20731"/>
                  <wp:lineTo x="21346" y="20731"/>
                  <wp:lineTo x="21346" y="0"/>
                  <wp:lineTo x="0" y="0"/>
                </wp:wrapPolygon>
              </wp:wrapTight>
              <wp:docPr id="10" name="Obraz 10" descr="ankieta 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ankieta stopk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740E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98C16FD" wp14:editId="5E5AA25A">
                  <wp:simplePos x="0" y="0"/>
                  <wp:positionH relativeFrom="page">
                    <wp:posOffset>8890</wp:posOffset>
                  </wp:positionH>
                  <wp:positionV relativeFrom="page">
                    <wp:align>bottom</wp:align>
                  </wp:positionV>
                  <wp:extent cx="8010525" cy="523875"/>
                  <wp:effectExtent l="0" t="0" r="952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10525" cy="523875"/>
                          </a:xfrm>
                          <a:prstGeom prst="rect">
                            <a:avLst/>
                          </a:prstGeom>
                          <a:solidFill>
                            <a:srgbClr val="6D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949DC" w14:textId="77777777" w:rsidR="00A962AE" w:rsidRPr="0017775E" w:rsidRDefault="00A962AE" w:rsidP="00A962AE">
                              <w:pPr>
                                <w:ind w:firstLine="708"/>
                                <w:jc w:val="center"/>
                                <w:rPr>
                                  <w:rFonts w:ascii="Verdana" w:hAnsi="Verdana"/>
                                  <w:b/>
                                  <w:color w:val="EEECE1" w:themeColor="background2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8C16FD" id="Rectangle 2" o:spid="_x0000_s1027" style="position:absolute;margin-left:.7pt;margin-top:0;width:630.7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" fillcolor="#6d6e70" stroked="f">
                  <v:textbox>
                    <w:txbxContent>
                      <w:p w14:paraId="61C949DC" w14:textId="77777777" w:rsidR="00A962AE" w:rsidRPr="0017775E" w:rsidRDefault="00A962AE" w:rsidP="00A962AE">
                        <w:pPr>
                          <w:ind w:firstLine="708"/>
                          <w:jc w:val="center"/>
                          <w:rPr>
                            <w:rFonts w:ascii="Verdana" w:hAnsi="Verdana"/>
                            <w:b/>
                            <w:color w:val="EEECE1" w:themeColor="background2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  <w:p w14:paraId="258151F0" w14:textId="77777777" w:rsidR="00A962AE" w:rsidRPr="00197D4A" w:rsidRDefault="00A962AE" w:rsidP="00A962AE">
        <w:pPr>
          <w:pStyle w:val="Stopka"/>
          <w:spacing w:after="360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3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Pr="00A962AE" w:rsidRDefault="00197D4A" w:rsidP="00A96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E713" w14:textId="77777777" w:rsidR="00BA7973" w:rsidRDefault="00BA7973" w:rsidP="00D0284F">
      <w:pPr>
        <w:spacing w:after="0" w:line="240" w:lineRule="auto"/>
      </w:pPr>
      <w:r>
        <w:separator/>
      </w:r>
    </w:p>
  </w:footnote>
  <w:footnote w:type="continuationSeparator" w:id="0">
    <w:p w14:paraId="51229636" w14:textId="77777777" w:rsidR="00BA7973" w:rsidRDefault="00BA7973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3B19" w14:textId="77777777" w:rsidR="00A962AE" w:rsidRDefault="00A962AE" w:rsidP="00A962AE">
    <w:pPr>
      <w:pStyle w:val="Nagwek"/>
    </w:pPr>
    <w:r w:rsidRPr="001740E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767D32" wp14:editId="1EADBC96">
          <wp:simplePos x="0" y="0"/>
          <wp:positionH relativeFrom="column">
            <wp:posOffset>-233259</wp:posOffset>
          </wp:positionH>
          <wp:positionV relativeFrom="paragraph">
            <wp:posOffset>-165100</wp:posOffset>
          </wp:positionV>
          <wp:extent cx="1619250" cy="607218"/>
          <wp:effectExtent l="0" t="0" r="0" b="254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lean polska_poziom_czarne tl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0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87CAB" wp14:editId="4E436C1C">
              <wp:simplePos x="0" y="0"/>
              <wp:positionH relativeFrom="page">
                <wp:posOffset>8890</wp:posOffset>
              </wp:positionH>
              <wp:positionV relativeFrom="page">
                <wp:posOffset>15240</wp:posOffset>
              </wp:positionV>
              <wp:extent cx="7639050" cy="619125"/>
              <wp:effectExtent l="0" t="0" r="0" b="952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619125"/>
                      </a:xfrm>
                      <a:prstGeom prst="rect">
                        <a:avLst/>
                      </a:prstGeom>
                      <a:solidFill>
                        <a:srgbClr val="BCBD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AFA33" w14:textId="77777777" w:rsidR="00A962AE" w:rsidRDefault="00A962AE" w:rsidP="00A962AE">
                          <w:pPr>
                            <w:tabs>
                              <w:tab w:val="right" w:pos="10466"/>
                            </w:tabs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9A38C0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 w:rsidRPr="00F13A81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</w:t>
                          </w:r>
                        </w:p>
                        <w:p w14:paraId="5A6D6D10" w14:textId="77777777" w:rsidR="00A962AE" w:rsidRPr="00952D02" w:rsidRDefault="00A962AE" w:rsidP="00A962AE">
                          <w:pPr>
                            <w:tabs>
                              <w:tab w:val="right" w:pos="10466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32FDE64A" w14:textId="77777777" w:rsidR="00A962AE" w:rsidRPr="009A38C0" w:rsidRDefault="00A962AE" w:rsidP="00A962AE">
                          <w:pPr>
                            <w:spacing w:before="240" w:line="600" w:lineRule="auto"/>
                            <w:ind w:right="531"/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87CAB" id="Rectangle 1" o:spid="_x0000_s1026" style="position:absolute;margin-left:.7pt;margin-top:1.2pt;width:601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" fillcolor="#bcbdc1" stroked="f">
              <v:textbox>
                <w:txbxContent>
                  <w:p w14:paraId="5F4AFA33" w14:textId="77777777" w:rsidR="00A962AE" w:rsidRDefault="00A962AE" w:rsidP="00A962AE">
                    <w:pPr>
                      <w:tabs>
                        <w:tab w:val="right" w:pos="10466"/>
                      </w:tabs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9A38C0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 w:rsidRPr="00F13A81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</w:t>
                    </w:r>
                  </w:p>
                  <w:p w14:paraId="5A6D6D10" w14:textId="77777777" w:rsidR="00A962AE" w:rsidRPr="00952D02" w:rsidRDefault="00A962AE" w:rsidP="00A962AE">
                    <w:pPr>
                      <w:tabs>
                        <w:tab w:val="right" w:pos="10466"/>
                      </w:tabs>
                      <w:jc w:val="center"/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</w:t>
                    </w:r>
                  </w:p>
                  <w:p w14:paraId="32FDE64A" w14:textId="77777777" w:rsidR="00A962AE" w:rsidRPr="009A38C0" w:rsidRDefault="00A962AE" w:rsidP="00A962AE">
                    <w:pPr>
                      <w:spacing w:before="240" w:line="600" w:lineRule="auto"/>
                      <w:ind w:right="531"/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44AF3C3" w14:textId="77777777" w:rsidR="00A962AE" w:rsidRDefault="00A962AE" w:rsidP="00A962AE">
    <w:pPr>
      <w:pStyle w:val="Nagwek"/>
    </w:pPr>
  </w:p>
  <w:p w14:paraId="1903207E" w14:textId="06677AB7" w:rsidR="00D0284F" w:rsidRDefault="00A962AE" w:rsidP="00A962AE">
    <w:pPr>
      <w:pStyle w:val="Nagwek"/>
      <w:tabs>
        <w:tab w:val="clear" w:pos="4536"/>
        <w:tab w:val="clear" w:pos="9072"/>
        <w:tab w:val="left" w:pos="4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60438"/>
    <w:rsid w:val="00087691"/>
    <w:rsid w:val="000959B1"/>
    <w:rsid w:val="00102578"/>
    <w:rsid w:val="00125517"/>
    <w:rsid w:val="00132A83"/>
    <w:rsid w:val="00154046"/>
    <w:rsid w:val="00197D4A"/>
    <w:rsid w:val="00217E0F"/>
    <w:rsid w:val="0029622A"/>
    <w:rsid w:val="002A0E2C"/>
    <w:rsid w:val="002A3E27"/>
    <w:rsid w:val="002C3CB7"/>
    <w:rsid w:val="002F523E"/>
    <w:rsid w:val="00304C4A"/>
    <w:rsid w:val="0032153F"/>
    <w:rsid w:val="0033425B"/>
    <w:rsid w:val="00355C63"/>
    <w:rsid w:val="00360CAC"/>
    <w:rsid w:val="00390C18"/>
    <w:rsid w:val="00403A0D"/>
    <w:rsid w:val="00422333"/>
    <w:rsid w:val="004279D0"/>
    <w:rsid w:val="004A7A36"/>
    <w:rsid w:val="004D2473"/>
    <w:rsid w:val="004F5463"/>
    <w:rsid w:val="0052695F"/>
    <w:rsid w:val="00532657"/>
    <w:rsid w:val="005510CE"/>
    <w:rsid w:val="00567C49"/>
    <w:rsid w:val="0057716D"/>
    <w:rsid w:val="005B775F"/>
    <w:rsid w:val="005F4427"/>
    <w:rsid w:val="00605FC1"/>
    <w:rsid w:val="00616B06"/>
    <w:rsid w:val="006234AC"/>
    <w:rsid w:val="0063017D"/>
    <w:rsid w:val="00646786"/>
    <w:rsid w:val="006C2536"/>
    <w:rsid w:val="006F752E"/>
    <w:rsid w:val="00702DDF"/>
    <w:rsid w:val="00714B0D"/>
    <w:rsid w:val="00721A76"/>
    <w:rsid w:val="00754D42"/>
    <w:rsid w:val="00756407"/>
    <w:rsid w:val="007728BA"/>
    <w:rsid w:val="00792F7B"/>
    <w:rsid w:val="007B0C5D"/>
    <w:rsid w:val="007F35D1"/>
    <w:rsid w:val="00811A86"/>
    <w:rsid w:val="00840A11"/>
    <w:rsid w:val="008470D2"/>
    <w:rsid w:val="008541AF"/>
    <w:rsid w:val="008F1847"/>
    <w:rsid w:val="00967722"/>
    <w:rsid w:val="0098592E"/>
    <w:rsid w:val="009936AD"/>
    <w:rsid w:val="00995320"/>
    <w:rsid w:val="009C3A50"/>
    <w:rsid w:val="009E2BB8"/>
    <w:rsid w:val="00A01B16"/>
    <w:rsid w:val="00A4469E"/>
    <w:rsid w:val="00A669E8"/>
    <w:rsid w:val="00A82924"/>
    <w:rsid w:val="00A85A7C"/>
    <w:rsid w:val="00A962AE"/>
    <w:rsid w:val="00AB3370"/>
    <w:rsid w:val="00AD05CA"/>
    <w:rsid w:val="00B07042"/>
    <w:rsid w:val="00B2648F"/>
    <w:rsid w:val="00B60203"/>
    <w:rsid w:val="00B61F69"/>
    <w:rsid w:val="00BA7973"/>
    <w:rsid w:val="00C22319"/>
    <w:rsid w:val="00C34520"/>
    <w:rsid w:val="00C93BDD"/>
    <w:rsid w:val="00D0284F"/>
    <w:rsid w:val="00D10AD7"/>
    <w:rsid w:val="00D50FF7"/>
    <w:rsid w:val="00D55F9A"/>
    <w:rsid w:val="00D83D05"/>
    <w:rsid w:val="00DA09C3"/>
    <w:rsid w:val="00DE20C8"/>
    <w:rsid w:val="00E04E28"/>
    <w:rsid w:val="00E11FB4"/>
    <w:rsid w:val="00E530F4"/>
    <w:rsid w:val="00E54885"/>
    <w:rsid w:val="00E62FD0"/>
    <w:rsid w:val="00E70FD0"/>
    <w:rsid w:val="00E71FA8"/>
    <w:rsid w:val="00E9765F"/>
    <w:rsid w:val="00F53B5E"/>
    <w:rsid w:val="00F53C27"/>
    <w:rsid w:val="00F76867"/>
    <w:rsid w:val="00FA29F1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AB9B"/>
  <w15:docId w15:val="{7E4EA0C9-36FB-48EA-BEF2-F6D845B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.org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a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Paweł Banaś</cp:lastModifiedBy>
  <cp:revision>3</cp:revision>
  <cp:lastPrinted>2018-12-14T11:36:00Z</cp:lastPrinted>
  <dcterms:created xsi:type="dcterms:W3CDTF">2018-12-14T11:34:00Z</dcterms:created>
  <dcterms:modified xsi:type="dcterms:W3CDTF">2018-12-14T11:38:00Z</dcterms:modified>
</cp:coreProperties>
</file>